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08FD53" w14:textId="77777777" w:rsidR="002F6E56" w:rsidRDefault="002F6E56" w:rsidP="002F6E56">
      <w:pPr>
        <w:jc w:val="center"/>
        <w:rPr>
          <w:rFonts w:ascii="Trade Gothic LT Std Light" w:eastAsiaTheme="minorHAnsi" w:hAnsi="Trade Gothic LT Std Light" w:cstheme="minorBidi"/>
          <w:b/>
          <w:sz w:val="18"/>
          <w:szCs w:val="18"/>
          <w:u w:val="single"/>
          <w:lang w:eastAsia="en-US"/>
        </w:rPr>
      </w:pPr>
      <w:r>
        <w:rPr>
          <w:rFonts w:ascii="Trade Gothic LT Std Light" w:eastAsiaTheme="minorHAnsi" w:hAnsi="Trade Gothic LT Std Light" w:cstheme="minorBidi"/>
          <w:b/>
          <w:sz w:val="18"/>
          <w:szCs w:val="18"/>
          <w:u w:val="single"/>
          <w:lang w:eastAsia="en-US"/>
        </w:rPr>
        <w:t xml:space="preserve">ATTO DI NOMINA A SOGGETTO AUTORIZZATO AL TRATTAMENTO EX ARTT. 4 N. 10), 29 E 32 PARAGRAFO 4) DEL REGOLAMENTO UE N. 2016/679 </w:t>
      </w:r>
    </w:p>
    <w:p w14:paraId="23EB5AA1" w14:textId="357AF8FB" w:rsidR="002F6E56" w:rsidRDefault="002F6E56" w:rsidP="002F6E56">
      <w:pPr>
        <w:jc w:val="center"/>
        <w:rPr>
          <w:rFonts w:ascii="Trade Gothic LT Std Light" w:eastAsiaTheme="minorHAnsi" w:hAnsi="Trade Gothic LT Std Light" w:cstheme="minorBidi"/>
          <w:b/>
          <w:i/>
          <w:sz w:val="18"/>
          <w:szCs w:val="18"/>
          <w:lang w:eastAsia="en-US"/>
        </w:rPr>
      </w:pPr>
      <w:r w:rsidRPr="00D03518">
        <w:rPr>
          <w:rFonts w:ascii="Trade Gothic LT Std Light" w:eastAsiaTheme="minorHAnsi" w:hAnsi="Trade Gothic LT Std Light" w:cstheme="minorBidi"/>
          <w:b/>
          <w:i/>
          <w:sz w:val="18"/>
          <w:szCs w:val="18"/>
          <w:highlight w:val="green"/>
          <w:lang w:eastAsia="en-US"/>
        </w:rPr>
        <w:t xml:space="preserve">– </w:t>
      </w:r>
      <w:r w:rsidR="006F12AF" w:rsidRPr="00D03518">
        <w:rPr>
          <w:rFonts w:ascii="Trade Gothic LT Std Light" w:eastAsiaTheme="minorHAnsi" w:hAnsi="Trade Gothic LT Std Light" w:cstheme="minorBidi"/>
          <w:b/>
          <w:i/>
          <w:sz w:val="18"/>
          <w:szCs w:val="18"/>
          <w:highlight w:val="green"/>
          <w:lang w:eastAsia="en-US"/>
        </w:rPr>
        <w:t>RESPONSABILE DELLA PREVENZIONE DELLA CORRUZIONE E DELLA TRASPARENZA</w:t>
      </w:r>
      <w:r w:rsidRPr="00D03518">
        <w:rPr>
          <w:rFonts w:ascii="Trade Gothic LT Std Light" w:eastAsiaTheme="minorHAnsi" w:hAnsi="Trade Gothic LT Std Light" w:cstheme="minorBidi"/>
          <w:b/>
          <w:i/>
          <w:sz w:val="18"/>
          <w:szCs w:val="18"/>
          <w:highlight w:val="green"/>
          <w:lang w:eastAsia="en-US"/>
        </w:rPr>
        <w:t xml:space="preserve"> –</w:t>
      </w:r>
    </w:p>
    <w:p w14:paraId="1700A789" w14:textId="77777777" w:rsidR="002F6E56" w:rsidRDefault="002F6E56" w:rsidP="002F6E56">
      <w:pPr>
        <w:jc w:val="center"/>
        <w:rPr>
          <w:rFonts w:ascii="Trade Gothic LT Std Light" w:eastAsiaTheme="minorHAnsi" w:hAnsi="Trade Gothic LT Std Light" w:cstheme="minorBidi"/>
          <w:sz w:val="18"/>
          <w:szCs w:val="18"/>
          <w:lang w:eastAsia="en-US"/>
        </w:rPr>
      </w:pPr>
    </w:p>
    <w:p w14:paraId="0F27EC78" w14:textId="77777777" w:rsidR="002F6E56" w:rsidRDefault="002F6E56" w:rsidP="002F6E56">
      <w:pPr>
        <w:jc w:val="both"/>
        <w:rPr>
          <w:rFonts w:ascii="Trade Gothic LT Std Light" w:eastAsiaTheme="minorHAnsi" w:hAnsi="Trade Gothic LT Std Light" w:cstheme="minorBidi"/>
          <w:sz w:val="18"/>
          <w:szCs w:val="18"/>
          <w:lang w:eastAsia="en-US"/>
        </w:rPr>
      </w:pPr>
      <w:r>
        <w:rPr>
          <w:rFonts w:ascii="Trade Gothic LT Std Light" w:eastAsiaTheme="minorHAnsi" w:hAnsi="Trade Gothic LT Std Light" w:cstheme="minorBidi"/>
          <w:sz w:val="18"/>
          <w:szCs w:val="18"/>
          <w:lang w:eastAsia="en-US"/>
        </w:rPr>
        <w:t>Con il presente atto, da valersi ad ogni effetto di legge, tra le parti:</w:t>
      </w:r>
    </w:p>
    <w:p w14:paraId="09A765D4" w14:textId="3D9882EB" w:rsidR="002F6E56" w:rsidRPr="006F12AF" w:rsidRDefault="00D03518" w:rsidP="002F6E56">
      <w:pPr>
        <w:jc w:val="both"/>
        <w:rPr>
          <w:rFonts w:ascii="Trade Gothic LT Std Light" w:hAnsi="Trade Gothic LT Std Light"/>
          <w:b/>
          <w:sz w:val="18"/>
          <w:szCs w:val="18"/>
        </w:rPr>
      </w:pPr>
      <w:bookmarkStart w:id="0" w:name="_Hlk163747507"/>
      <w:r>
        <w:rPr>
          <w:rFonts w:ascii="Trade Gothic LT Std Light" w:hAnsi="Trade Gothic LT Std Light"/>
          <w:b/>
          <w:bCs/>
          <w:sz w:val="18"/>
          <w:szCs w:val="18"/>
        </w:rPr>
        <w:t>COMUNE DI ROCCAFORTE MONDOVI’</w:t>
      </w:r>
      <w:r>
        <w:rPr>
          <w:rFonts w:ascii="Trade Gothic LT Std Light" w:hAnsi="Trade Gothic LT Std Light"/>
          <w:sz w:val="18"/>
          <w:szCs w:val="18"/>
        </w:rPr>
        <w:t>, (C. f. e P. IVA: 00478600042) (infra “COMUNE”), in persona del suo legale rappresentante pro tempore, con sede legale in Roccaforte Mondovì (CN), via IV Novembre, 1</w:t>
      </w:r>
      <w:bookmarkEnd w:id="0"/>
      <w:r w:rsidR="002F6E56">
        <w:rPr>
          <w:rFonts w:ascii="Trade Gothic LT Std Light" w:eastAsiaTheme="minorHAnsi" w:hAnsi="Trade Gothic LT Std Light" w:cstheme="minorBidi"/>
          <w:sz w:val="18"/>
          <w:szCs w:val="18"/>
          <w:lang w:eastAsia="en-US"/>
        </w:rPr>
        <w:t xml:space="preserve">; </w:t>
      </w:r>
    </w:p>
    <w:p w14:paraId="75FA2C43" w14:textId="77777777" w:rsidR="002F6E56" w:rsidRDefault="002F6E56" w:rsidP="002F6E56">
      <w:pPr>
        <w:jc w:val="center"/>
        <w:rPr>
          <w:rFonts w:ascii="Trade Gothic LT Std Light" w:eastAsiaTheme="minorHAnsi" w:hAnsi="Trade Gothic LT Std Light" w:cstheme="minorBidi"/>
          <w:sz w:val="18"/>
          <w:szCs w:val="18"/>
          <w:lang w:eastAsia="en-US"/>
        </w:rPr>
      </w:pPr>
      <w:r>
        <w:rPr>
          <w:rFonts w:ascii="Trade Gothic LT Std Light" w:eastAsiaTheme="minorHAnsi" w:hAnsi="Trade Gothic LT Std Light" w:cstheme="minorBidi"/>
          <w:sz w:val="18"/>
          <w:szCs w:val="18"/>
          <w:lang w:eastAsia="en-US"/>
        </w:rPr>
        <w:t>e</w:t>
      </w:r>
    </w:p>
    <w:p w14:paraId="1980F3AA" w14:textId="77777777" w:rsidR="002F6E56" w:rsidRDefault="002F6E56" w:rsidP="002F6E56">
      <w:pPr>
        <w:jc w:val="both"/>
        <w:rPr>
          <w:rFonts w:ascii="Trade Gothic LT Std Light" w:eastAsiaTheme="minorHAnsi" w:hAnsi="Trade Gothic LT Std Light" w:cstheme="minorBidi"/>
          <w:sz w:val="18"/>
          <w:szCs w:val="18"/>
          <w:lang w:eastAsia="en-US"/>
        </w:rPr>
      </w:pPr>
      <w:r>
        <w:rPr>
          <w:rFonts w:ascii="Trade Gothic LT Std Light" w:eastAsiaTheme="minorHAnsi" w:hAnsi="Trade Gothic LT Std Light" w:cstheme="minorBidi"/>
          <w:sz w:val="18"/>
          <w:szCs w:val="18"/>
          <w:lang w:eastAsia="en-US"/>
        </w:rPr>
        <w:t>il/la sig./sig.ra …………………………………....………..…….., (C. f.: ……………….……………..…………….).</w:t>
      </w:r>
    </w:p>
    <w:p w14:paraId="031074D6" w14:textId="77777777" w:rsidR="002F6E56" w:rsidRDefault="002F6E56" w:rsidP="002F6E56">
      <w:pPr>
        <w:jc w:val="center"/>
        <w:rPr>
          <w:rFonts w:ascii="Trade Gothic LT Std Light" w:eastAsiaTheme="minorHAnsi" w:hAnsi="Trade Gothic LT Std Light" w:cstheme="minorBidi"/>
          <w:i/>
          <w:sz w:val="18"/>
          <w:szCs w:val="18"/>
          <w:lang w:eastAsia="en-US"/>
        </w:rPr>
      </w:pPr>
      <w:r>
        <w:rPr>
          <w:rFonts w:ascii="Trade Gothic LT Std Light" w:eastAsiaTheme="minorHAnsi" w:hAnsi="Trade Gothic LT Std Light" w:cstheme="minorBidi"/>
          <w:i/>
          <w:sz w:val="18"/>
          <w:szCs w:val="18"/>
          <w:lang w:eastAsia="en-US"/>
        </w:rPr>
        <w:t>Premesso che</w:t>
      </w:r>
    </w:p>
    <w:p w14:paraId="295EF270" w14:textId="20243C9B" w:rsidR="002F6E56" w:rsidRDefault="002F6E56" w:rsidP="002F6E56">
      <w:pPr>
        <w:jc w:val="both"/>
        <w:rPr>
          <w:rFonts w:ascii="Trade Gothic LT Std Light" w:eastAsiaTheme="minorHAnsi" w:hAnsi="Trade Gothic LT Std Light" w:cstheme="minorBidi"/>
          <w:sz w:val="18"/>
          <w:szCs w:val="18"/>
          <w:lang w:eastAsia="en-US"/>
        </w:rPr>
      </w:pPr>
      <w:r>
        <w:rPr>
          <w:rFonts w:ascii="Trade Gothic LT Std Light" w:eastAsiaTheme="minorHAnsi" w:hAnsi="Trade Gothic LT Std Light" w:cstheme="minorBidi"/>
          <w:sz w:val="18"/>
          <w:szCs w:val="18"/>
          <w:lang w:eastAsia="en-US"/>
        </w:rPr>
        <w:t xml:space="preserve">- </w:t>
      </w:r>
      <w:r w:rsidR="00AA5667">
        <w:rPr>
          <w:rFonts w:ascii="Trade Gothic LT Std Light" w:eastAsiaTheme="minorHAnsi" w:hAnsi="Trade Gothic LT Std Light" w:cstheme="minorBidi"/>
          <w:sz w:val="18"/>
          <w:szCs w:val="18"/>
          <w:lang w:eastAsia="en-US"/>
        </w:rPr>
        <w:t>COMUNE</w:t>
      </w:r>
      <w:r>
        <w:rPr>
          <w:rFonts w:ascii="Trade Gothic LT Std Light" w:eastAsiaTheme="minorHAnsi" w:hAnsi="Trade Gothic LT Std Light" w:cstheme="minorBidi"/>
          <w:sz w:val="18"/>
          <w:szCs w:val="18"/>
          <w:lang w:eastAsia="en-US"/>
        </w:rPr>
        <w:t>, in qualità di Titolare del trattamento ex artt. 4 n. 7) e 24 del Regolamento UE n. 2016/679 (GDPR), può raccogliere, anche in via indiretta, e trattare – ai fini del compiuto, completo e continuo esercizio della propria attività</w:t>
      </w:r>
      <w:r w:rsidR="00B31C25">
        <w:rPr>
          <w:rFonts w:ascii="Trade Gothic LT Std Light" w:eastAsiaTheme="minorHAnsi" w:hAnsi="Trade Gothic LT Std Light" w:cstheme="minorBidi"/>
          <w:sz w:val="18"/>
          <w:szCs w:val="18"/>
          <w:lang w:eastAsia="en-US"/>
        </w:rPr>
        <w:t xml:space="preserve"> </w:t>
      </w:r>
      <w:r>
        <w:rPr>
          <w:rFonts w:ascii="Trade Gothic LT Std Light" w:eastAsiaTheme="minorHAnsi" w:hAnsi="Trade Gothic LT Std Light" w:cstheme="minorBidi"/>
          <w:sz w:val="18"/>
          <w:szCs w:val="18"/>
          <w:lang w:eastAsia="en-US"/>
        </w:rPr>
        <w:t>– con strumenti interamente o parzialmente automatizzati ovvero non automatizzati, dati personali ex art. 4 n. 1) del GDPR, dati personali cd. particolari ex art. 9 paragrafo 1) del GDPR e, ove necessario, dati personali cd. giudiziari ex art. 10 del GDPR riferiti o riferibili a differenti categorie di soggetti interessati ex art. 4 n. 1) del GDPR;</w:t>
      </w:r>
    </w:p>
    <w:p w14:paraId="35F67479" w14:textId="63634B8E" w:rsidR="00B31C25" w:rsidRDefault="002F6E56" w:rsidP="002F6E56">
      <w:pPr>
        <w:jc w:val="both"/>
        <w:rPr>
          <w:rFonts w:ascii="Trade Gothic LT Std Light" w:eastAsiaTheme="minorHAnsi" w:hAnsi="Trade Gothic LT Std Light" w:cstheme="minorBidi"/>
          <w:sz w:val="18"/>
          <w:szCs w:val="18"/>
          <w:lang w:eastAsia="en-US"/>
        </w:rPr>
      </w:pPr>
      <w:r>
        <w:rPr>
          <w:rFonts w:ascii="Trade Gothic LT Std Light" w:eastAsiaTheme="minorHAnsi" w:hAnsi="Trade Gothic LT Std Light" w:cstheme="minorBidi"/>
          <w:sz w:val="18"/>
          <w:szCs w:val="18"/>
          <w:lang w:eastAsia="en-US"/>
        </w:rPr>
        <w:t xml:space="preserve">- ai sensi e nel rispetto degli artt. 4 n. 10), 29 e 32 paragrafo 4) del GDPR, </w:t>
      </w:r>
      <w:r w:rsidR="0034601D">
        <w:rPr>
          <w:rFonts w:ascii="Trade Gothic LT Std Light" w:eastAsiaTheme="minorHAnsi" w:hAnsi="Trade Gothic LT Std Light" w:cstheme="minorBidi"/>
          <w:sz w:val="18"/>
          <w:szCs w:val="18"/>
          <w:lang w:eastAsia="en-US"/>
        </w:rPr>
        <w:t xml:space="preserve">ed ai sensi dell’art. 4 comma 5) del D. Lgs. n. 24/2023, </w:t>
      </w:r>
      <w:r w:rsidR="00AA5667">
        <w:rPr>
          <w:rFonts w:ascii="Trade Gothic LT Std Light" w:eastAsiaTheme="minorHAnsi" w:hAnsi="Trade Gothic LT Std Light" w:cstheme="minorBidi"/>
          <w:sz w:val="18"/>
          <w:szCs w:val="18"/>
          <w:lang w:eastAsia="en-US"/>
        </w:rPr>
        <w:t>COMUNE</w:t>
      </w:r>
      <w:r w:rsidR="00B31C25">
        <w:rPr>
          <w:rFonts w:ascii="Trade Gothic LT Std Light" w:eastAsiaTheme="minorHAnsi" w:hAnsi="Trade Gothic LT Std Light" w:cstheme="minorBidi"/>
          <w:sz w:val="18"/>
          <w:szCs w:val="18"/>
          <w:lang w:eastAsia="en-US"/>
        </w:rPr>
        <w:t xml:space="preserve"> è tenut</w:t>
      </w:r>
      <w:r w:rsidR="00D61BBD">
        <w:rPr>
          <w:rFonts w:ascii="Trade Gothic LT Std Light" w:eastAsiaTheme="minorHAnsi" w:hAnsi="Trade Gothic LT Std Light" w:cstheme="minorBidi"/>
          <w:sz w:val="18"/>
          <w:szCs w:val="18"/>
          <w:lang w:eastAsia="en-US"/>
        </w:rPr>
        <w:t>o</w:t>
      </w:r>
      <w:r w:rsidR="00B31C25">
        <w:rPr>
          <w:rFonts w:ascii="Trade Gothic LT Std Light" w:eastAsiaTheme="minorHAnsi" w:hAnsi="Trade Gothic LT Std Light" w:cstheme="minorBidi"/>
          <w:sz w:val="18"/>
          <w:szCs w:val="18"/>
          <w:lang w:eastAsia="en-US"/>
        </w:rPr>
        <w:t xml:space="preserve"> a nominare, quale soggetto cd. autorizzato al trattamento, il proprio Responsabile della prevenzione della corruzione e della trasparenza (RPCT), soggetto deputato a raccogliere </w:t>
      </w:r>
      <w:r w:rsidR="00D93AA2">
        <w:rPr>
          <w:rFonts w:ascii="Trade Gothic LT Std Light" w:eastAsiaTheme="minorHAnsi" w:hAnsi="Trade Gothic LT Std Light" w:cstheme="minorBidi"/>
          <w:sz w:val="18"/>
          <w:szCs w:val="18"/>
          <w:lang w:eastAsia="en-US"/>
        </w:rPr>
        <w:t xml:space="preserve">e gestire </w:t>
      </w:r>
      <w:r w:rsidR="00B31C25">
        <w:rPr>
          <w:rFonts w:ascii="Trade Gothic LT Std Light" w:eastAsiaTheme="minorHAnsi" w:hAnsi="Trade Gothic LT Std Light" w:cstheme="minorBidi"/>
          <w:sz w:val="18"/>
          <w:szCs w:val="18"/>
          <w:lang w:eastAsia="en-US"/>
        </w:rPr>
        <w:t xml:space="preserve">le segnalazioni di whistleblowing, nel rispetto, inter alia, della </w:t>
      </w:r>
      <w:r w:rsidR="0034601D">
        <w:rPr>
          <w:rFonts w:ascii="Trade Gothic LT Std Light" w:eastAsiaTheme="minorHAnsi" w:hAnsi="Trade Gothic LT Std Light" w:cstheme="minorBidi"/>
          <w:sz w:val="18"/>
          <w:szCs w:val="18"/>
          <w:lang w:eastAsia="en-US"/>
        </w:rPr>
        <w:t xml:space="preserve">relativa </w:t>
      </w:r>
      <w:r w:rsidR="00B31C25">
        <w:rPr>
          <w:rFonts w:ascii="Trade Gothic LT Std Light" w:eastAsiaTheme="minorHAnsi" w:hAnsi="Trade Gothic LT Std Light" w:cstheme="minorBidi"/>
          <w:sz w:val="18"/>
          <w:szCs w:val="18"/>
          <w:lang w:eastAsia="en-US"/>
        </w:rPr>
        <w:t xml:space="preserve">procedura </w:t>
      </w:r>
      <w:r w:rsidR="0034601D">
        <w:rPr>
          <w:rFonts w:ascii="Trade Gothic LT Std Light" w:eastAsiaTheme="minorHAnsi" w:hAnsi="Trade Gothic LT Std Light" w:cstheme="minorBidi"/>
          <w:sz w:val="18"/>
          <w:szCs w:val="18"/>
          <w:lang w:eastAsia="en-US"/>
        </w:rPr>
        <w:t xml:space="preserve">organizzativa </w:t>
      </w:r>
      <w:r w:rsidR="00B31C25">
        <w:rPr>
          <w:rFonts w:ascii="Trade Gothic LT Std Light" w:eastAsiaTheme="minorHAnsi" w:hAnsi="Trade Gothic LT Std Light" w:cstheme="minorBidi"/>
          <w:sz w:val="18"/>
          <w:szCs w:val="18"/>
          <w:lang w:eastAsia="en-US"/>
        </w:rPr>
        <w:t xml:space="preserve">interna. </w:t>
      </w:r>
    </w:p>
    <w:p w14:paraId="7824F965" w14:textId="77777777" w:rsidR="002F6E56" w:rsidRDefault="002F6E56" w:rsidP="002F6E56">
      <w:pPr>
        <w:jc w:val="center"/>
        <w:rPr>
          <w:rFonts w:ascii="Trade Gothic LT Std Light" w:eastAsiaTheme="minorHAnsi" w:hAnsi="Trade Gothic LT Std Light" w:cstheme="minorBidi"/>
          <w:sz w:val="18"/>
          <w:szCs w:val="18"/>
          <w:lang w:eastAsia="en-US"/>
        </w:rPr>
      </w:pPr>
      <w:r>
        <w:rPr>
          <w:rFonts w:ascii="Trade Gothic LT Std Light" w:eastAsiaTheme="minorHAnsi" w:hAnsi="Trade Gothic LT Std Light" w:cstheme="minorBidi"/>
          <w:sz w:val="18"/>
          <w:szCs w:val="18"/>
          <w:lang w:eastAsia="en-US"/>
        </w:rPr>
        <w:sym w:font="Symbol" w:char="F0A8"/>
      </w:r>
      <w:r>
        <w:rPr>
          <w:rFonts w:ascii="Trade Gothic LT Std Light" w:eastAsiaTheme="minorHAnsi" w:hAnsi="Trade Gothic LT Std Light" w:cstheme="minorBidi"/>
          <w:sz w:val="18"/>
          <w:szCs w:val="18"/>
          <w:lang w:eastAsia="en-US"/>
        </w:rPr>
        <w:sym w:font="Symbol" w:char="F0A8"/>
      </w:r>
      <w:r>
        <w:rPr>
          <w:rFonts w:ascii="Trade Gothic LT Std Light" w:eastAsiaTheme="minorHAnsi" w:hAnsi="Trade Gothic LT Std Light" w:cstheme="minorBidi"/>
          <w:sz w:val="18"/>
          <w:szCs w:val="18"/>
          <w:lang w:eastAsia="en-US"/>
        </w:rPr>
        <w:sym w:font="Symbol" w:char="F0A8"/>
      </w:r>
    </w:p>
    <w:p w14:paraId="3D808AEE" w14:textId="2AF3E304" w:rsidR="002F6E56" w:rsidRDefault="002F6E56" w:rsidP="002F6E56">
      <w:pPr>
        <w:jc w:val="both"/>
        <w:rPr>
          <w:rFonts w:ascii="Trade Gothic LT Std Light" w:eastAsiaTheme="minorHAnsi" w:hAnsi="Trade Gothic LT Std Light" w:cstheme="minorBidi"/>
          <w:sz w:val="18"/>
          <w:szCs w:val="18"/>
          <w:lang w:eastAsia="en-US"/>
        </w:rPr>
      </w:pPr>
      <w:r>
        <w:rPr>
          <w:rFonts w:ascii="Trade Gothic LT Std Light" w:eastAsiaTheme="minorHAnsi" w:hAnsi="Trade Gothic LT Std Light" w:cstheme="minorBidi"/>
          <w:sz w:val="18"/>
          <w:szCs w:val="18"/>
          <w:lang w:eastAsia="en-US"/>
        </w:rPr>
        <w:t xml:space="preserve">Tutto ciò premesso, </w:t>
      </w:r>
      <w:r w:rsidR="00AA5667">
        <w:rPr>
          <w:rFonts w:ascii="Trade Gothic LT Std Light" w:eastAsiaTheme="minorHAnsi" w:hAnsi="Trade Gothic LT Std Light" w:cstheme="minorBidi"/>
          <w:sz w:val="18"/>
          <w:szCs w:val="18"/>
          <w:lang w:eastAsia="en-US"/>
        </w:rPr>
        <w:t>COMUNE</w:t>
      </w:r>
      <w:r>
        <w:rPr>
          <w:rFonts w:ascii="Trade Gothic LT Std Light" w:eastAsiaTheme="minorHAnsi" w:hAnsi="Trade Gothic LT Std Light" w:cstheme="minorBidi"/>
          <w:sz w:val="18"/>
          <w:szCs w:val="18"/>
          <w:lang w:eastAsia="en-US"/>
        </w:rPr>
        <w:t xml:space="preserve"> designa formalmente il/la sig./sig.ra …………………….………………………….:</w:t>
      </w:r>
    </w:p>
    <w:p w14:paraId="075EB464" w14:textId="731909D2" w:rsidR="002F6E56" w:rsidRDefault="002F6E56" w:rsidP="002F6E56">
      <w:pPr>
        <w:numPr>
          <w:ilvl w:val="0"/>
          <w:numId w:val="1"/>
        </w:numPr>
        <w:jc w:val="both"/>
        <w:rPr>
          <w:rFonts w:ascii="Trade Gothic LT Std Light" w:eastAsiaTheme="minorHAnsi" w:hAnsi="Trade Gothic LT Std Light" w:cstheme="minorBidi"/>
          <w:sz w:val="18"/>
          <w:szCs w:val="18"/>
          <w:lang w:eastAsia="en-US"/>
        </w:rPr>
      </w:pPr>
      <w:r>
        <w:rPr>
          <w:rFonts w:ascii="Trade Gothic LT Std Light" w:eastAsiaTheme="minorHAnsi" w:hAnsi="Trade Gothic LT Std Light" w:cstheme="minorBidi"/>
          <w:b/>
          <w:sz w:val="18"/>
          <w:szCs w:val="18"/>
          <w:lang w:eastAsia="en-US"/>
        </w:rPr>
        <w:t>soggetto cd. autorizzato al trattamento</w:t>
      </w:r>
      <w:r>
        <w:rPr>
          <w:rFonts w:ascii="Trade Gothic LT Std Light" w:eastAsiaTheme="minorHAnsi" w:hAnsi="Trade Gothic LT Std Light" w:cstheme="minorBidi"/>
          <w:sz w:val="18"/>
          <w:szCs w:val="18"/>
          <w:lang w:eastAsia="en-US"/>
        </w:rPr>
        <w:t xml:space="preserve"> ex artt. 4 n. 10), 29, 32 paragrafo 4) del GDPR di quei dati personali, dati personali cd. particolari e dati personali cd. giudiziari riferiti o riferibili a differenti categorie di soggetti interessati, il cui trattamento è necessario, proporzionale, compatibile, pertinente, adeguato allo svolgimento dell’incarico quale </w:t>
      </w:r>
      <w:r w:rsidR="00B31C25">
        <w:rPr>
          <w:rFonts w:ascii="Trade Gothic LT Std Light" w:eastAsiaTheme="minorHAnsi" w:hAnsi="Trade Gothic LT Std Light" w:cstheme="minorBidi"/>
          <w:sz w:val="18"/>
          <w:szCs w:val="18"/>
          <w:lang w:eastAsia="en-US"/>
        </w:rPr>
        <w:t xml:space="preserve">RPCT </w:t>
      </w:r>
      <w:r>
        <w:rPr>
          <w:rFonts w:ascii="Trade Gothic LT Std Light" w:eastAsiaTheme="minorHAnsi" w:hAnsi="Trade Gothic LT Std Light" w:cstheme="minorBidi"/>
          <w:sz w:val="18"/>
          <w:szCs w:val="18"/>
          <w:lang w:eastAsia="en-US"/>
        </w:rPr>
        <w:t>d</w:t>
      </w:r>
      <w:r w:rsidR="00D61BBD">
        <w:rPr>
          <w:rFonts w:ascii="Trade Gothic LT Std Light" w:eastAsiaTheme="minorHAnsi" w:hAnsi="Trade Gothic LT Std Light" w:cstheme="minorBidi"/>
          <w:sz w:val="18"/>
          <w:szCs w:val="18"/>
          <w:lang w:eastAsia="en-US"/>
        </w:rPr>
        <w:t>el</w:t>
      </w:r>
      <w:r>
        <w:rPr>
          <w:rFonts w:ascii="Trade Gothic LT Std Light" w:eastAsiaTheme="minorHAnsi" w:hAnsi="Trade Gothic LT Std Light" w:cstheme="minorBidi"/>
          <w:sz w:val="18"/>
          <w:szCs w:val="18"/>
          <w:lang w:eastAsia="en-US"/>
        </w:rPr>
        <w:t xml:space="preserve"> </w:t>
      </w:r>
      <w:r w:rsidR="00AA5667">
        <w:rPr>
          <w:rFonts w:ascii="Trade Gothic LT Std Light" w:eastAsiaTheme="minorHAnsi" w:hAnsi="Trade Gothic LT Std Light" w:cstheme="minorBidi"/>
          <w:sz w:val="18"/>
          <w:szCs w:val="18"/>
          <w:lang w:eastAsia="en-US"/>
        </w:rPr>
        <w:t>COMUNE</w:t>
      </w:r>
      <w:r>
        <w:rPr>
          <w:rFonts w:ascii="Trade Gothic LT Std Light" w:eastAsiaTheme="minorHAnsi" w:hAnsi="Trade Gothic LT Std Light" w:cstheme="minorBidi"/>
          <w:sz w:val="18"/>
          <w:szCs w:val="18"/>
          <w:lang w:eastAsia="en-US"/>
        </w:rPr>
        <w:t xml:space="preserve">, ivi inclusi i relativi compiti, prerogative e poteri ad esso assegnati, anche attraverso </w:t>
      </w:r>
      <w:r w:rsidR="00B31C25">
        <w:rPr>
          <w:rFonts w:ascii="Trade Gothic LT Std Light" w:eastAsiaTheme="minorHAnsi" w:hAnsi="Trade Gothic LT Std Light" w:cstheme="minorBidi"/>
          <w:sz w:val="18"/>
          <w:szCs w:val="18"/>
          <w:lang w:eastAsia="en-US"/>
        </w:rPr>
        <w:t>la relativa procedura interna in tema di whistleblowing</w:t>
      </w:r>
      <w:r w:rsidR="00E90660">
        <w:rPr>
          <w:rFonts w:ascii="Trade Gothic LT Std Light" w:eastAsiaTheme="minorHAnsi" w:hAnsi="Trade Gothic LT Std Light" w:cstheme="minorBidi"/>
          <w:sz w:val="18"/>
          <w:szCs w:val="18"/>
          <w:lang w:eastAsia="en-US"/>
        </w:rPr>
        <w:t xml:space="preserve"> </w:t>
      </w:r>
      <w:r>
        <w:rPr>
          <w:rFonts w:ascii="Trade Gothic LT Std Light" w:eastAsiaTheme="minorHAnsi" w:hAnsi="Trade Gothic LT Std Light" w:cstheme="minorBidi"/>
          <w:sz w:val="18"/>
          <w:szCs w:val="18"/>
          <w:lang w:eastAsia="en-US"/>
        </w:rPr>
        <w:t>adottat</w:t>
      </w:r>
      <w:r w:rsidR="00B31C25">
        <w:rPr>
          <w:rFonts w:ascii="Trade Gothic LT Std Light" w:eastAsiaTheme="minorHAnsi" w:hAnsi="Trade Gothic LT Std Light" w:cstheme="minorBidi"/>
          <w:sz w:val="18"/>
          <w:szCs w:val="18"/>
          <w:lang w:eastAsia="en-US"/>
        </w:rPr>
        <w:t>a</w:t>
      </w:r>
      <w:r>
        <w:rPr>
          <w:rFonts w:ascii="Trade Gothic LT Std Light" w:eastAsiaTheme="minorHAnsi" w:hAnsi="Trade Gothic LT Std Light" w:cstheme="minorBidi"/>
          <w:sz w:val="18"/>
          <w:szCs w:val="18"/>
          <w:lang w:eastAsia="en-US"/>
        </w:rPr>
        <w:t xml:space="preserve"> da</w:t>
      </w:r>
      <w:r w:rsidR="00D61BBD">
        <w:rPr>
          <w:rFonts w:ascii="Trade Gothic LT Std Light" w:eastAsiaTheme="minorHAnsi" w:hAnsi="Trade Gothic LT Std Light" w:cstheme="minorBidi"/>
          <w:sz w:val="18"/>
          <w:szCs w:val="18"/>
          <w:lang w:eastAsia="en-US"/>
        </w:rPr>
        <w:t>l</w:t>
      </w:r>
      <w:r>
        <w:rPr>
          <w:rFonts w:ascii="Trade Gothic LT Std Light" w:eastAsiaTheme="minorHAnsi" w:hAnsi="Trade Gothic LT Std Light" w:cstheme="minorBidi"/>
          <w:sz w:val="18"/>
          <w:szCs w:val="18"/>
          <w:lang w:eastAsia="en-US"/>
        </w:rPr>
        <w:t xml:space="preserve"> </w:t>
      </w:r>
      <w:r w:rsidR="00AA5667">
        <w:rPr>
          <w:rFonts w:ascii="Trade Gothic LT Std Light" w:eastAsiaTheme="minorHAnsi" w:hAnsi="Trade Gothic LT Std Light" w:cstheme="minorBidi"/>
          <w:sz w:val="18"/>
          <w:szCs w:val="18"/>
          <w:lang w:eastAsia="en-US"/>
        </w:rPr>
        <w:t>COMUNE</w:t>
      </w:r>
      <w:r>
        <w:rPr>
          <w:rFonts w:ascii="Trade Gothic LT Std Light" w:eastAsiaTheme="minorHAnsi" w:hAnsi="Trade Gothic LT Std Light" w:cstheme="minorBidi"/>
          <w:sz w:val="18"/>
          <w:szCs w:val="18"/>
          <w:lang w:eastAsia="en-US"/>
        </w:rPr>
        <w:t xml:space="preserve">. </w:t>
      </w:r>
    </w:p>
    <w:p w14:paraId="573B1155" w14:textId="26AC7E42" w:rsidR="002F6E56" w:rsidRDefault="002F6E56" w:rsidP="002F6E56">
      <w:pPr>
        <w:jc w:val="both"/>
        <w:rPr>
          <w:rFonts w:ascii="Trade Gothic LT Std Light" w:eastAsiaTheme="minorHAnsi" w:hAnsi="Trade Gothic LT Std Light" w:cstheme="minorBidi"/>
          <w:sz w:val="18"/>
          <w:szCs w:val="18"/>
          <w:lang w:eastAsia="en-US"/>
        </w:rPr>
      </w:pPr>
      <w:r>
        <w:rPr>
          <w:rFonts w:ascii="Trade Gothic LT Std Light" w:eastAsiaTheme="minorHAnsi" w:hAnsi="Trade Gothic LT Std Light" w:cstheme="minorBidi"/>
          <w:sz w:val="18"/>
          <w:szCs w:val="18"/>
          <w:lang w:eastAsia="en-US"/>
        </w:rPr>
        <w:t xml:space="preserve">In conclusione, </w:t>
      </w:r>
      <w:r w:rsidR="00AA5667">
        <w:rPr>
          <w:rFonts w:ascii="Trade Gothic LT Std Light" w:eastAsiaTheme="minorHAnsi" w:hAnsi="Trade Gothic LT Std Light" w:cstheme="minorBidi"/>
          <w:sz w:val="18"/>
          <w:szCs w:val="18"/>
          <w:lang w:eastAsia="en-US"/>
        </w:rPr>
        <w:t>COMUNE</w:t>
      </w:r>
      <w:r>
        <w:rPr>
          <w:rFonts w:ascii="Trade Gothic LT Std Light" w:eastAsiaTheme="minorHAnsi" w:hAnsi="Trade Gothic LT Std Light" w:cstheme="minorBidi"/>
          <w:sz w:val="18"/>
          <w:szCs w:val="18"/>
          <w:lang w:eastAsia="en-US"/>
        </w:rPr>
        <w:t xml:space="preserve"> </w:t>
      </w:r>
      <w:r w:rsidR="00B31C25">
        <w:rPr>
          <w:rFonts w:ascii="Trade Gothic LT Std Light" w:eastAsiaTheme="minorHAnsi" w:hAnsi="Trade Gothic LT Std Light" w:cstheme="minorBidi"/>
          <w:sz w:val="18"/>
          <w:szCs w:val="18"/>
          <w:lang w:eastAsia="en-US"/>
        </w:rPr>
        <w:t xml:space="preserve">precisa </w:t>
      </w:r>
      <w:r>
        <w:rPr>
          <w:rFonts w:ascii="Trade Gothic LT Std Light" w:eastAsiaTheme="minorHAnsi" w:hAnsi="Trade Gothic LT Std Light" w:cstheme="minorBidi"/>
          <w:sz w:val="18"/>
          <w:szCs w:val="18"/>
          <w:lang w:eastAsia="en-US"/>
        </w:rPr>
        <w:t xml:space="preserve">che, nello svolgimento del compito assegnato al precedente punto i), è tenuto/a </w:t>
      </w:r>
      <w:proofErr w:type="spellStart"/>
      <w:r>
        <w:rPr>
          <w:rFonts w:ascii="Trade Gothic LT Std Light" w:eastAsiaTheme="minorHAnsi" w:hAnsi="Trade Gothic LT Std Light" w:cstheme="minorBidi"/>
          <w:sz w:val="18"/>
          <w:szCs w:val="18"/>
          <w:lang w:eastAsia="en-US"/>
        </w:rPr>
        <w:t>a</w:t>
      </w:r>
      <w:proofErr w:type="spellEnd"/>
      <w:r>
        <w:rPr>
          <w:rFonts w:ascii="Trade Gothic LT Std Light" w:eastAsiaTheme="minorHAnsi" w:hAnsi="Trade Gothic LT Std Light" w:cstheme="minorBidi"/>
          <w:sz w:val="18"/>
          <w:szCs w:val="18"/>
          <w:lang w:eastAsia="en-US"/>
        </w:rPr>
        <w:t xml:space="preserve"> rispettare la normativa comunitaria e nazionale sulla protezione dei dati personali</w:t>
      </w:r>
      <w:r w:rsidR="00B31C25">
        <w:rPr>
          <w:rFonts w:ascii="Trade Gothic LT Std Light" w:eastAsiaTheme="minorHAnsi" w:hAnsi="Trade Gothic LT Std Light" w:cstheme="minorBidi"/>
          <w:sz w:val="18"/>
          <w:szCs w:val="18"/>
          <w:lang w:eastAsia="en-US"/>
        </w:rPr>
        <w:t xml:space="preserve">, la normativa (anche di secondo livello) emessa in tema di whistleblowing, </w:t>
      </w:r>
      <w:r>
        <w:rPr>
          <w:rFonts w:ascii="Trade Gothic LT Std Light" w:eastAsiaTheme="minorHAnsi" w:hAnsi="Trade Gothic LT Std Light" w:cstheme="minorBidi"/>
          <w:sz w:val="18"/>
          <w:szCs w:val="18"/>
          <w:lang w:eastAsia="en-US"/>
        </w:rPr>
        <w:t>a rispettare qualsivoglia policy, disciplinare interno e/o istruzioni consegnate, pubblicate o comunque messe a disposizione</w:t>
      </w:r>
      <w:r w:rsidR="00B31C25">
        <w:rPr>
          <w:rFonts w:ascii="Trade Gothic LT Std Light" w:eastAsiaTheme="minorHAnsi" w:hAnsi="Trade Gothic LT Std Light" w:cstheme="minorBidi"/>
          <w:sz w:val="18"/>
          <w:szCs w:val="18"/>
          <w:lang w:eastAsia="en-US"/>
        </w:rPr>
        <w:t>, al riguardo,</w:t>
      </w:r>
      <w:r>
        <w:rPr>
          <w:rFonts w:ascii="Trade Gothic LT Std Light" w:eastAsiaTheme="minorHAnsi" w:hAnsi="Trade Gothic LT Std Light" w:cstheme="minorBidi"/>
          <w:sz w:val="18"/>
          <w:szCs w:val="18"/>
          <w:lang w:eastAsia="en-US"/>
        </w:rPr>
        <w:t xml:space="preserve"> da parte d</w:t>
      </w:r>
      <w:r w:rsidR="00E92E41">
        <w:rPr>
          <w:rFonts w:ascii="Trade Gothic LT Std Light" w:eastAsiaTheme="minorHAnsi" w:hAnsi="Trade Gothic LT Std Light" w:cstheme="minorBidi"/>
          <w:sz w:val="18"/>
          <w:szCs w:val="18"/>
          <w:lang w:eastAsia="en-US"/>
        </w:rPr>
        <w:t>el</w:t>
      </w:r>
      <w:r w:rsidR="00D61BBD">
        <w:rPr>
          <w:rFonts w:ascii="Trade Gothic LT Std Light" w:eastAsiaTheme="minorHAnsi" w:hAnsi="Trade Gothic LT Std Light" w:cstheme="minorBidi"/>
          <w:sz w:val="18"/>
          <w:szCs w:val="18"/>
          <w:lang w:eastAsia="en-US"/>
        </w:rPr>
        <w:t xml:space="preserve"> </w:t>
      </w:r>
      <w:r w:rsidR="00AA5667">
        <w:rPr>
          <w:rFonts w:ascii="Trade Gothic LT Std Light" w:eastAsiaTheme="minorHAnsi" w:hAnsi="Trade Gothic LT Std Light" w:cstheme="minorBidi"/>
          <w:sz w:val="18"/>
          <w:szCs w:val="18"/>
          <w:lang w:eastAsia="en-US"/>
        </w:rPr>
        <w:t>COMUNE</w:t>
      </w:r>
      <w:r>
        <w:rPr>
          <w:rFonts w:ascii="Trade Gothic LT Std Light" w:eastAsiaTheme="minorHAnsi" w:hAnsi="Trade Gothic LT Std Light" w:cstheme="minorBidi"/>
          <w:sz w:val="18"/>
          <w:szCs w:val="18"/>
          <w:lang w:eastAsia="en-US"/>
        </w:rPr>
        <w:t xml:space="preserve"> ed aventi ad oggetto il trattamento dei dati personali, dei dati personali cd. particolari e dei dati personali cd. giudiziari in merito ai quali </w:t>
      </w:r>
      <w:r w:rsidR="00AA5667">
        <w:rPr>
          <w:rFonts w:ascii="Trade Gothic LT Std Light" w:eastAsiaTheme="minorHAnsi" w:hAnsi="Trade Gothic LT Std Light" w:cstheme="minorBidi"/>
          <w:sz w:val="18"/>
          <w:szCs w:val="18"/>
          <w:lang w:eastAsia="en-US"/>
        </w:rPr>
        <w:t>COMUNE</w:t>
      </w:r>
      <w:r>
        <w:rPr>
          <w:rFonts w:ascii="Trade Gothic LT Std Light" w:eastAsiaTheme="minorHAnsi" w:hAnsi="Trade Gothic LT Std Light" w:cstheme="minorBidi"/>
          <w:sz w:val="18"/>
          <w:szCs w:val="18"/>
          <w:lang w:eastAsia="en-US"/>
        </w:rPr>
        <w:t xml:space="preserve"> riveste un “ruolo privacy” cd. attivo. </w:t>
      </w:r>
    </w:p>
    <w:p w14:paraId="1014BBC7" w14:textId="797025E3" w:rsidR="002F6E56" w:rsidRDefault="002F6E56" w:rsidP="002F6E56">
      <w:pPr>
        <w:jc w:val="both"/>
        <w:rPr>
          <w:rFonts w:ascii="Trade Gothic LT Std Light" w:eastAsiaTheme="minorHAnsi" w:hAnsi="Trade Gothic LT Std Light" w:cstheme="minorBidi"/>
          <w:sz w:val="18"/>
          <w:szCs w:val="18"/>
          <w:lang w:eastAsia="en-US"/>
        </w:rPr>
      </w:pPr>
      <w:r>
        <w:rPr>
          <w:rFonts w:ascii="Trade Gothic LT Std Light" w:eastAsiaTheme="minorHAnsi" w:hAnsi="Trade Gothic LT Std Light" w:cstheme="minorBidi"/>
          <w:sz w:val="18"/>
          <w:szCs w:val="18"/>
          <w:lang w:eastAsia="en-US"/>
        </w:rPr>
        <w:t xml:space="preserve">Infine, </w:t>
      </w:r>
      <w:r w:rsidR="00AA5667">
        <w:rPr>
          <w:rFonts w:ascii="Trade Gothic LT Std Light" w:eastAsiaTheme="minorHAnsi" w:hAnsi="Trade Gothic LT Std Light" w:cstheme="minorBidi"/>
          <w:sz w:val="18"/>
          <w:szCs w:val="18"/>
          <w:lang w:eastAsia="en-US"/>
        </w:rPr>
        <w:t>COMUNE</w:t>
      </w:r>
      <w:r>
        <w:rPr>
          <w:rFonts w:ascii="Trade Gothic LT Std Light" w:eastAsiaTheme="minorHAnsi" w:hAnsi="Trade Gothic LT Std Light" w:cstheme="minorBidi"/>
          <w:sz w:val="18"/>
          <w:szCs w:val="18"/>
          <w:lang w:eastAsia="en-US"/>
        </w:rPr>
        <w:t xml:space="preserve"> comunica che il presente atto di nomina è da intendersi a tempo determinato giacché temporalmente condizionato all’efficacia e alla validità dell’incarico quale </w:t>
      </w:r>
      <w:r w:rsidR="00B31C25">
        <w:rPr>
          <w:rFonts w:ascii="Trade Gothic LT Std Light" w:eastAsiaTheme="minorHAnsi" w:hAnsi="Trade Gothic LT Std Light" w:cstheme="minorBidi"/>
          <w:sz w:val="18"/>
          <w:szCs w:val="18"/>
          <w:lang w:eastAsia="en-US"/>
        </w:rPr>
        <w:t xml:space="preserve">RPCT </w:t>
      </w:r>
      <w:r>
        <w:rPr>
          <w:rFonts w:ascii="Trade Gothic LT Std Light" w:eastAsiaTheme="minorHAnsi" w:hAnsi="Trade Gothic LT Std Light" w:cstheme="minorBidi"/>
          <w:sz w:val="18"/>
          <w:szCs w:val="18"/>
          <w:lang w:eastAsia="en-US"/>
        </w:rPr>
        <w:t>d</w:t>
      </w:r>
      <w:r w:rsidR="00D61BBD">
        <w:rPr>
          <w:rFonts w:ascii="Trade Gothic LT Std Light" w:eastAsiaTheme="minorHAnsi" w:hAnsi="Trade Gothic LT Std Light" w:cstheme="minorBidi"/>
          <w:sz w:val="18"/>
          <w:szCs w:val="18"/>
          <w:lang w:eastAsia="en-US"/>
        </w:rPr>
        <w:t>el</w:t>
      </w:r>
      <w:r>
        <w:rPr>
          <w:rFonts w:ascii="Trade Gothic LT Std Light" w:eastAsiaTheme="minorHAnsi" w:hAnsi="Trade Gothic LT Std Light" w:cstheme="minorBidi"/>
          <w:sz w:val="18"/>
          <w:szCs w:val="18"/>
          <w:lang w:eastAsia="en-US"/>
        </w:rPr>
        <w:t xml:space="preserve"> </w:t>
      </w:r>
      <w:r w:rsidR="00AA5667">
        <w:rPr>
          <w:rFonts w:ascii="Trade Gothic LT Std Light" w:eastAsiaTheme="minorHAnsi" w:hAnsi="Trade Gothic LT Std Light" w:cstheme="minorBidi"/>
          <w:sz w:val="18"/>
          <w:szCs w:val="18"/>
          <w:lang w:eastAsia="en-US"/>
        </w:rPr>
        <w:t>COMUNE</w:t>
      </w:r>
      <w:r>
        <w:rPr>
          <w:rFonts w:ascii="Trade Gothic LT Std Light" w:eastAsiaTheme="minorHAnsi" w:hAnsi="Trade Gothic LT Std Light" w:cstheme="minorBidi"/>
          <w:sz w:val="18"/>
          <w:szCs w:val="18"/>
          <w:lang w:eastAsia="en-US"/>
        </w:rPr>
        <w:t xml:space="preserve">. </w:t>
      </w:r>
    </w:p>
    <w:p w14:paraId="0674893A" w14:textId="77777777" w:rsidR="002F6E56" w:rsidRDefault="002F6E56" w:rsidP="002F6E56">
      <w:pPr>
        <w:jc w:val="both"/>
        <w:rPr>
          <w:rFonts w:ascii="Trade Gothic LT Std Light" w:eastAsiaTheme="minorHAnsi" w:hAnsi="Trade Gothic LT Std Light" w:cstheme="minorBidi"/>
          <w:sz w:val="18"/>
          <w:szCs w:val="18"/>
          <w:lang w:eastAsia="en-US"/>
        </w:rPr>
      </w:pPr>
    </w:p>
    <w:p w14:paraId="5C2F3FF0" w14:textId="77777777" w:rsidR="00D03518" w:rsidRPr="001D566A" w:rsidRDefault="00D03518" w:rsidP="00D03518">
      <w:pPr>
        <w:jc w:val="both"/>
        <w:rPr>
          <w:rFonts w:ascii="Trade Gothic LT Std Light" w:eastAsiaTheme="minorEastAsia" w:hAnsi="Trade Gothic LT Std Light"/>
          <w:sz w:val="18"/>
          <w:szCs w:val="18"/>
          <w:lang w:eastAsia="zh-TW"/>
        </w:rPr>
      </w:pPr>
      <w:r w:rsidRPr="001D566A">
        <w:rPr>
          <w:rFonts w:ascii="Trade Gothic LT Std Light" w:eastAsiaTheme="minorEastAsia" w:hAnsi="Trade Gothic LT Std Light"/>
          <w:sz w:val="18"/>
          <w:szCs w:val="18"/>
          <w:lang w:eastAsia="zh-TW"/>
        </w:rPr>
        <w:t>Roccaforte Mondovì, lì 22.5.2024 (data di ultimo aggiornamento).</w:t>
      </w:r>
    </w:p>
    <w:p w14:paraId="1BB4BD8C" w14:textId="77777777" w:rsidR="00D03518" w:rsidRPr="001D566A" w:rsidRDefault="00D03518" w:rsidP="00D03518">
      <w:pPr>
        <w:jc w:val="both"/>
        <w:rPr>
          <w:rFonts w:ascii="Trade Gothic LT Std Light" w:eastAsiaTheme="minorEastAsia" w:hAnsi="Trade Gothic LT Std Light"/>
          <w:sz w:val="18"/>
          <w:szCs w:val="18"/>
          <w:lang w:eastAsia="zh-TW"/>
        </w:rPr>
      </w:pPr>
    </w:p>
    <w:p w14:paraId="7FD851C9" w14:textId="77777777" w:rsidR="00D03518" w:rsidRPr="001D566A" w:rsidRDefault="00D03518" w:rsidP="00D03518">
      <w:pPr>
        <w:jc w:val="both"/>
        <w:rPr>
          <w:rFonts w:ascii="Trade Gothic LT Std Light" w:eastAsiaTheme="minorEastAsia" w:hAnsi="Trade Gothic LT Std Light"/>
          <w:b/>
          <w:bCs/>
          <w:sz w:val="18"/>
          <w:szCs w:val="18"/>
          <w:lang w:eastAsia="zh-TW"/>
        </w:rPr>
      </w:pPr>
      <w:r w:rsidRPr="001D566A">
        <w:rPr>
          <w:rFonts w:ascii="Trade Gothic LT Std Light" w:eastAsiaTheme="minorHAnsi" w:hAnsi="Trade Gothic LT Std Light" w:cstheme="minorBidi"/>
          <w:b/>
          <w:bCs/>
          <w:sz w:val="18"/>
          <w:szCs w:val="18"/>
          <w:lang w:eastAsia="en-US"/>
        </w:rPr>
        <w:t>COMUNE DI ROCCAFORTE MONDOVI’</w:t>
      </w:r>
    </w:p>
    <w:p w14:paraId="28C6997C" w14:textId="77777777" w:rsidR="00D03518" w:rsidRPr="001D566A" w:rsidRDefault="00D03518" w:rsidP="00D03518">
      <w:pPr>
        <w:jc w:val="both"/>
        <w:rPr>
          <w:rFonts w:ascii="Trade Gothic LT Std Light" w:eastAsiaTheme="minorEastAsia" w:hAnsi="Trade Gothic LT Std Light"/>
          <w:sz w:val="18"/>
          <w:szCs w:val="18"/>
          <w:lang w:eastAsia="zh-TW"/>
        </w:rPr>
      </w:pPr>
      <w:r w:rsidRPr="001D566A">
        <w:rPr>
          <w:rFonts w:ascii="Trade Gothic LT Std Light" w:eastAsiaTheme="minorEastAsia" w:hAnsi="Trade Gothic LT Std Light"/>
          <w:sz w:val="18"/>
          <w:szCs w:val="18"/>
          <w:lang w:eastAsia="zh-TW"/>
        </w:rPr>
        <w:t>(in persona del suo legale rappresentante pro tempore)</w:t>
      </w:r>
    </w:p>
    <w:p w14:paraId="74E2F4C9" w14:textId="77777777" w:rsidR="002F6E56" w:rsidRDefault="002F6E56" w:rsidP="002F6E56">
      <w:pPr>
        <w:jc w:val="both"/>
        <w:rPr>
          <w:rFonts w:ascii="Trade Gothic LT Std Light" w:eastAsiaTheme="minorHAnsi" w:hAnsi="Trade Gothic LT Std Light" w:cstheme="minorBidi"/>
          <w:sz w:val="18"/>
          <w:szCs w:val="18"/>
          <w:lang w:eastAsia="en-US"/>
        </w:rPr>
      </w:pPr>
    </w:p>
    <w:p w14:paraId="41D5B36A" w14:textId="77777777" w:rsidR="00D064DB" w:rsidRDefault="00D064DB" w:rsidP="002F6E56">
      <w:pPr>
        <w:jc w:val="both"/>
        <w:rPr>
          <w:rFonts w:ascii="Trade Gothic LT Std Light" w:eastAsiaTheme="minorHAnsi" w:hAnsi="Trade Gothic LT Std Light" w:cstheme="minorBidi"/>
          <w:sz w:val="18"/>
          <w:szCs w:val="18"/>
          <w:lang w:eastAsia="en-US"/>
        </w:rPr>
      </w:pPr>
    </w:p>
    <w:p w14:paraId="3E50AEAB" w14:textId="77777777" w:rsidR="002F6E56" w:rsidRDefault="002F6E56" w:rsidP="002F6E56">
      <w:pPr>
        <w:jc w:val="center"/>
        <w:rPr>
          <w:rFonts w:ascii="Trade Gothic LT Std Light" w:eastAsiaTheme="minorHAnsi" w:hAnsi="Trade Gothic LT Std Light" w:cstheme="minorBidi"/>
          <w:b/>
          <w:i/>
          <w:sz w:val="18"/>
          <w:szCs w:val="18"/>
          <w:highlight w:val="yellow"/>
          <w:lang w:eastAsia="en-US"/>
        </w:rPr>
      </w:pPr>
    </w:p>
    <w:p w14:paraId="3849A2B3" w14:textId="77777777" w:rsidR="002F6E56" w:rsidRDefault="002F6E56" w:rsidP="002F6E56">
      <w:pPr>
        <w:jc w:val="center"/>
        <w:rPr>
          <w:rFonts w:ascii="Trade Gothic LT Std Light" w:eastAsiaTheme="minorHAnsi" w:hAnsi="Trade Gothic LT Std Light" w:cstheme="minorBidi"/>
          <w:b/>
          <w:i/>
          <w:sz w:val="18"/>
          <w:szCs w:val="18"/>
          <w:highlight w:val="yellow"/>
          <w:lang w:eastAsia="en-US"/>
        </w:rPr>
      </w:pPr>
    </w:p>
    <w:p w14:paraId="7BF378ED" w14:textId="77777777" w:rsidR="002F6E56" w:rsidRDefault="002F6E56" w:rsidP="002F6E56">
      <w:pPr>
        <w:jc w:val="center"/>
        <w:rPr>
          <w:rFonts w:ascii="Trade Gothic LT Std Light" w:eastAsiaTheme="minorHAnsi" w:hAnsi="Trade Gothic LT Std Light" w:cstheme="minorBidi"/>
          <w:b/>
          <w:i/>
          <w:sz w:val="18"/>
          <w:szCs w:val="18"/>
          <w:highlight w:val="yellow"/>
          <w:lang w:eastAsia="en-US"/>
        </w:rPr>
      </w:pPr>
    </w:p>
    <w:p w14:paraId="46731C60" w14:textId="77777777" w:rsidR="002F6E56" w:rsidRDefault="002F6E56" w:rsidP="002F6E56">
      <w:pPr>
        <w:jc w:val="center"/>
        <w:rPr>
          <w:rFonts w:ascii="Trade Gothic LT Std Light" w:eastAsiaTheme="minorHAnsi" w:hAnsi="Trade Gothic LT Std Light" w:cstheme="minorBidi"/>
          <w:b/>
          <w:i/>
          <w:sz w:val="18"/>
          <w:szCs w:val="18"/>
          <w:highlight w:val="yellow"/>
          <w:lang w:eastAsia="en-US"/>
        </w:rPr>
      </w:pPr>
    </w:p>
    <w:p w14:paraId="49146784" w14:textId="77777777" w:rsidR="002F6E56" w:rsidRDefault="002F6E56" w:rsidP="002F6E56">
      <w:pPr>
        <w:jc w:val="center"/>
        <w:rPr>
          <w:rFonts w:ascii="Trade Gothic LT Std Light" w:eastAsiaTheme="minorHAnsi" w:hAnsi="Trade Gothic LT Std Light" w:cstheme="minorBidi"/>
          <w:b/>
          <w:i/>
          <w:sz w:val="18"/>
          <w:szCs w:val="18"/>
          <w:highlight w:val="yellow"/>
          <w:lang w:eastAsia="en-US"/>
        </w:rPr>
      </w:pPr>
    </w:p>
    <w:p w14:paraId="2ED40839" w14:textId="77777777" w:rsidR="002F6E56" w:rsidRDefault="002F6E56" w:rsidP="002F6E56">
      <w:pPr>
        <w:jc w:val="center"/>
        <w:rPr>
          <w:rFonts w:ascii="Trade Gothic LT Std Light" w:eastAsiaTheme="minorHAnsi" w:hAnsi="Trade Gothic LT Std Light" w:cstheme="minorBidi"/>
          <w:b/>
          <w:i/>
          <w:sz w:val="18"/>
          <w:szCs w:val="18"/>
          <w:highlight w:val="yellow"/>
          <w:lang w:eastAsia="en-US"/>
        </w:rPr>
      </w:pPr>
    </w:p>
    <w:p w14:paraId="174C414F" w14:textId="77777777" w:rsidR="002F6E56" w:rsidRDefault="002F6E56" w:rsidP="002F6E56">
      <w:pPr>
        <w:pBdr>
          <w:bottom w:val="single" w:sz="6" w:space="1" w:color="auto"/>
        </w:pBdr>
        <w:jc w:val="center"/>
        <w:rPr>
          <w:rFonts w:ascii="Trade Gothic LT Std Light" w:eastAsiaTheme="minorHAnsi" w:hAnsi="Trade Gothic LT Std Light" w:cstheme="minorBidi"/>
          <w:b/>
          <w:i/>
          <w:sz w:val="18"/>
          <w:szCs w:val="18"/>
          <w:highlight w:val="yellow"/>
          <w:lang w:eastAsia="en-US"/>
        </w:rPr>
      </w:pPr>
    </w:p>
    <w:p w14:paraId="63723BEE" w14:textId="77777777" w:rsidR="002F6E56" w:rsidRDefault="002F6E56" w:rsidP="002F6E56">
      <w:pPr>
        <w:jc w:val="center"/>
        <w:rPr>
          <w:rFonts w:ascii="Trade Gothic LT Std Light" w:eastAsiaTheme="minorHAnsi" w:hAnsi="Trade Gothic LT Std Light" w:cstheme="minorBidi"/>
          <w:b/>
          <w:i/>
          <w:sz w:val="18"/>
          <w:szCs w:val="18"/>
          <w:highlight w:val="yellow"/>
          <w:lang w:eastAsia="en-US"/>
        </w:rPr>
      </w:pPr>
    </w:p>
    <w:p w14:paraId="3071F733" w14:textId="77777777" w:rsidR="002F6E56" w:rsidRDefault="002F6E56" w:rsidP="002F6E56">
      <w:pPr>
        <w:pStyle w:val="Nessunaspaziatura"/>
        <w:jc w:val="center"/>
        <w:rPr>
          <w:rFonts w:ascii="Trade Gothic LT Std Light" w:hAnsi="Trade Gothic LT Std Light"/>
          <w:b/>
          <w:sz w:val="18"/>
          <w:szCs w:val="18"/>
          <w:u w:val="single"/>
        </w:rPr>
      </w:pPr>
      <w:r>
        <w:rPr>
          <w:rFonts w:ascii="Trade Gothic LT Std Light" w:hAnsi="Trade Gothic LT Std Light"/>
          <w:b/>
          <w:sz w:val="18"/>
          <w:szCs w:val="18"/>
          <w:u w:val="single"/>
        </w:rPr>
        <w:t>MODULO PER PRESA VISIONE DELL’ATTO DI NOMINA A SOGGETTO CD. AUTORIZZATO AL TRATTAMENTO</w:t>
      </w:r>
    </w:p>
    <w:p w14:paraId="0D1B9EC3" w14:textId="77777777" w:rsidR="00B31C25" w:rsidRDefault="00B31C25" w:rsidP="00B31C25">
      <w:pPr>
        <w:jc w:val="center"/>
        <w:rPr>
          <w:rFonts w:ascii="Trade Gothic LT Std Light" w:eastAsiaTheme="minorHAnsi" w:hAnsi="Trade Gothic LT Std Light" w:cstheme="minorBidi"/>
          <w:b/>
          <w:i/>
          <w:sz w:val="18"/>
          <w:szCs w:val="18"/>
          <w:lang w:eastAsia="en-US"/>
        </w:rPr>
      </w:pPr>
      <w:r w:rsidRPr="006F12AF">
        <w:rPr>
          <w:rFonts w:ascii="Trade Gothic LT Std Light" w:eastAsiaTheme="minorHAnsi" w:hAnsi="Trade Gothic LT Std Light" w:cstheme="minorBidi"/>
          <w:b/>
          <w:i/>
          <w:sz w:val="18"/>
          <w:szCs w:val="18"/>
          <w:highlight w:val="green"/>
          <w:lang w:eastAsia="en-US"/>
        </w:rPr>
        <w:t>– RESPONSABILE DELLA PREVENZIONE DELLA CORRUZIONE E DELLA TRASPARENZA –</w:t>
      </w:r>
    </w:p>
    <w:p w14:paraId="6DACEFA5" w14:textId="77777777" w:rsidR="002F6E56" w:rsidRDefault="002F6E56" w:rsidP="002F6E56">
      <w:pPr>
        <w:pStyle w:val="Nessunaspaziatura"/>
        <w:jc w:val="center"/>
        <w:rPr>
          <w:rFonts w:ascii="Trade Gothic LT Std Light" w:hAnsi="Trade Gothic LT Std Light"/>
          <w:b/>
          <w:sz w:val="18"/>
          <w:szCs w:val="18"/>
          <w:u w:val="single"/>
        </w:rPr>
      </w:pPr>
    </w:p>
    <w:p w14:paraId="1E726EA6" w14:textId="00C12C7F" w:rsidR="002F6E56" w:rsidRDefault="002F6E56" w:rsidP="002F6E56">
      <w:pPr>
        <w:pStyle w:val="Nessunaspaziatura"/>
        <w:jc w:val="both"/>
        <w:rPr>
          <w:rFonts w:ascii="Trade Gothic LT Std Light" w:hAnsi="Trade Gothic LT Std Light"/>
          <w:sz w:val="18"/>
          <w:szCs w:val="18"/>
        </w:rPr>
      </w:pPr>
      <w:r>
        <w:rPr>
          <w:rFonts w:ascii="Trade Gothic LT Std Light" w:hAnsi="Trade Gothic LT Std Light"/>
          <w:sz w:val="18"/>
          <w:szCs w:val="18"/>
        </w:rPr>
        <w:t>Io sottoscritto/a ……………………………………………, dichiaro di aver ricevuto, da parte d</w:t>
      </w:r>
      <w:r w:rsidR="005D0516">
        <w:rPr>
          <w:rFonts w:ascii="Trade Gothic LT Std Light" w:hAnsi="Trade Gothic LT Std Light"/>
          <w:sz w:val="18"/>
          <w:szCs w:val="18"/>
        </w:rPr>
        <w:t xml:space="preserve">el </w:t>
      </w:r>
      <w:r w:rsidR="00AA5667">
        <w:rPr>
          <w:rFonts w:ascii="Trade Gothic LT Std Light" w:hAnsi="Trade Gothic LT Std Light"/>
          <w:sz w:val="18"/>
          <w:szCs w:val="18"/>
        </w:rPr>
        <w:t>COMUNE</w:t>
      </w:r>
      <w:r>
        <w:rPr>
          <w:rFonts w:ascii="Trade Gothic LT Std Light" w:hAnsi="Trade Gothic LT Std Light"/>
          <w:sz w:val="18"/>
          <w:szCs w:val="18"/>
        </w:rPr>
        <w:t>, l’atto di nomina a soggetto cd. autorizzato al trattamento di sopra e, di conseguenza, di aver preso visione del relativo contenuto.</w:t>
      </w:r>
    </w:p>
    <w:p w14:paraId="270BAAC0" w14:textId="77777777" w:rsidR="002F6E56" w:rsidRDefault="002F6E56" w:rsidP="002F6E56">
      <w:pPr>
        <w:pStyle w:val="Nessunaspaziatura"/>
        <w:jc w:val="both"/>
        <w:rPr>
          <w:rFonts w:ascii="Trade Gothic LT Std Light" w:hAnsi="Trade Gothic LT Std Light"/>
          <w:sz w:val="18"/>
          <w:szCs w:val="18"/>
        </w:rPr>
      </w:pPr>
      <w:r w:rsidRPr="005D0516">
        <w:rPr>
          <w:rFonts w:ascii="Trade Gothic LT Std Light" w:hAnsi="Trade Gothic LT Std Light"/>
          <w:b/>
          <w:bCs/>
          <w:sz w:val="18"/>
          <w:szCs w:val="18"/>
        </w:rPr>
        <w:t>Firma</w:t>
      </w:r>
      <w:r>
        <w:rPr>
          <w:rFonts w:ascii="Trade Gothic LT Std Light" w:hAnsi="Trade Gothic LT Std Light"/>
          <w:sz w:val="18"/>
          <w:szCs w:val="18"/>
        </w:rPr>
        <w:t>: ………………………………………</w:t>
      </w:r>
    </w:p>
    <w:p w14:paraId="05A2566E" w14:textId="77777777" w:rsidR="002F6E56" w:rsidRDefault="002F6E56" w:rsidP="002F6E56">
      <w:pPr>
        <w:pStyle w:val="Nessunaspaziatura"/>
        <w:jc w:val="center"/>
        <w:rPr>
          <w:rFonts w:ascii="Trade Gothic LT Std Light" w:hAnsi="Trade Gothic LT Std Light"/>
          <w:b/>
          <w:sz w:val="18"/>
          <w:szCs w:val="18"/>
          <w:u w:val="single"/>
        </w:rPr>
      </w:pPr>
    </w:p>
    <w:p w14:paraId="3FDA62CC" w14:textId="77777777" w:rsidR="002F6E56" w:rsidRDefault="002F6E56" w:rsidP="002F6E56">
      <w:pPr>
        <w:pStyle w:val="Nessunaspaziatura"/>
        <w:pBdr>
          <w:bottom w:val="single" w:sz="6" w:space="1" w:color="auto"/>
        </w:pBdr>
        <w:jc w:val="both"/>
        <w:rPr>
          <w:rFonts w:ascii="Trade Gothic LT Std Light" w:hAnsi="Trade Gothic LT Std Light"/>
          <w:sz w:val="18"/>
          <w:szCs w:val="18"/>
        </w:rPr>
      </w:pPr>
    </w:p>
    <w:p w14:paraId="380D05B9" w14:textId="77777777" w:rsidR="000C45D6" w:rsidRDefault="000C45D6"/>
    <w:sectPr w:rsidR="000C45D6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E0F7D0" w14:textId="77777777" w:rsidR="00630F5C" w:rsidRDefault="00630F5C" w:rsidP="00CE1465">
      <w:r>
        <w:separator/>
      </w:r>
    </w:p>
  </w:endnote>
  <w:endnote w:type="continuationSeparator" w:id="0">
    <w:p w14:paraId="29CC617B" w14:textId="77777777" w:rsidR="00630F5C" w:rsidRDefault="00630F5C" w:rsidP="00CE1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e Gothic LT Std Light">
    <w:panose1 w:val="000004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51404246"/>
      <w:docPartObj>
        <w:docPartGallery w:val="Page Numbers (Bottom of Page)"/>
        <w:docPartUnique/>
      </w:docPartObj>
    </w:sdtPr>
    <w:sdtContent>
      <w:p w14:paraId="2F201EE7" w14:textId="77777777" w:rsidR="00CE1465" w:rsidRDefault="00CE1465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27F0">
          <w:rPr>
            <w:noProof/>
          </w:rPr>
          <w:t>1</w:t>
        </w:r>
        <w:r>
          <w:fldChar w:fldCharType="end"/>
        </w:r>
      </w:p>
    </w:sdtContent>
  </w:sdt>
  <w:p w14:paraId="7E4E597C" w14:textId="77777777" w:rsidR="00CE1465" w:rsidRDefault="00CE146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21B969" w14:textId="77777777" w:rsidR="00630F5C" w:rsidRDefault="00630F5C" w:rsidP="00CE1465">
      <w:r>
        <w:separator/>
      </w:r>
    </w:p>
  </w:footnote>
  <w:footnote w:type="continuationSeparator" w:id="0">
    <w:p w14:paraId="19EFC9A4" w14:textId="77777777" w:rsidR="00630F5C" w:rsidRDefault="00630F5C" w:rsidP="00CE14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117211"/>
    <w:multiLevelType w:val="hybridMultilevel"/>
    <w:tmpl w:val="1FBAA2C8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140767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6E7E"/>
    <w:rsid w:val="0002423F"/>
    <w:rsid w:val="000527F0"/>
    <w:rsid w:val="000C45D6"/>
    <w:rsid w:val="00105319"/>
    <w:rsid w:val="00185537"/>
    <w:rsid w:val="001E6C56"/>
    <w:rsid w:val="002B173C"/>
    <w:rsid w:val="002F6E56"/>
    <w:rsid w:val="0034601D"/>
    <w:rsid w:val="003D5B18"/>
    <w:rsid w:val="004331FA"/>
    <w:rsid w:val="004754DC"/>
    <w:rsid w:val="00596E7E"/>
    <w:rsid w:val="005D0516"/>
    <w:rsid w:val="005F052A"/>
    <w:rsid w:val="005F4E83"/>
    <w:rsid w:val="00630F5C"/>
    <w:rsid w:val="006F12AF"/>
    <w:rsid w:val="007B2670"/>
    <w:rsid w:val="008615B0"/>
    <w:rsid w:val="009652FC"/>
    <w:rsid w:val="00AA5667"/>
    <w:rsid w:val="00B31C25"/>
    <w:rsid w:val="00B9463A"/>
    <w:rsid w:val="00CE1465"/>
    <w:rsid w:val="00CF58C6"/>
    <w:rsid w:val="00D03518"/>
    <w:rsid w:val="00D064DB"/>
    <w:rsid w:val="00D61BBD"/>
    <w:rsid w:val="00D93AA2"/>
    <w:rsid w:val="00E90660"/>
    <w:rsid w:val="00E92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E5DF1"/>
  <w15:docId w15:val="{E344C525-7FA3-4046-989C-4360B0F15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F6E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2F6E56"/>
    <w:pPr>
      <w:spacing w:after="0" w:line="240" w:lineRule="auto"/>
    </w:pPr>
    <w:rPr>
      <w:rFonts w:eastAsiaTheme="minorEastAsia"/>
      <w:lang w:eastAsia="zh-TW"/>
    </w:rPr>
  </w:style>
  <w:style w:type="paragraph" w:styleId="Intestazione">
    <w:name w:val="header"/>
    <w:basedOn w:val="Normale"/>
    <w:link w:val="IntestazioneCarattere"/>
    <w:uiPriority w:val="99"/>
    <w:unhideWhenUsed/>
    <w:rsid w:val="00CE146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E146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E146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E1465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088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540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Gabriele Borghi</dc:creator>
  <cp:keywords/>
  <dc:description/>
  <cp:lastModifiedBy>Gabriele Borghi</cp:lastModifiedBy>
  <cp:revision>20</cp:revision>
  <dcterms:created xsi:type="dcterms:W3CDTF">2021-11-26T08:21:00Z</dcterms:created>
  <dcterms:modified xsi:type="dcterms:W3CDTF">2024-05-22T15:02:00Z</dcterms:modified>
</cp:coreProperties>
</file>